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F08" w:rsidRDefault="008C4F08" w:rsidP="00EC2C37">
      <w:pPr>
        <w:pStyle w:val="1"/>
      </w:pPr>
    </w:p>
    <w:p w:rsidR="008C4F08" w:rsidRDefault="008C4F08" w:rsidP="00EC2C37">
      <w:pPr>
        <w:pStyle w:val="1"/>
      </w:pPr>
    </w:p>
    <w:p w:rsidR="008C4F08" w:rsidRPr="001168BB" w:rsidRDefault="008C4F08" w:rsidP="00EC2C37">
      <w:pPr>
        <w:pStyle w:val="1"/>
      </w:pPr>
      <w:r w:rsidRPr="001168BB">
        <w:t xml:space="preserve">Территориальная избирательная комиссия   </w:t>
      </w:r>
    </w:p>
    <w:p w:rsidR="008C4F08" w:rsidRPr="00607B47" w:rsidRDefault="008C4F08" w:rsidP="00EC2C3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города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8C4F08" w:rsidRDefault="008C4F08" w:rsidP="00EC2C37">
      <w:pPr>
        <w:jc w:val="center"/>
      </w:pPr>
    </w:p>
    <w:p w:rsidR="008C4F08" w:rsidRPr="004A13CD" w:rsidRDefault="008C4F08" w:rsidP="00EC2C37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tbl>
      <w:tblPr>
        <w:tblW w:w="9214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2367"/>
      </w:tblGrid>
      <w:tr w:rsidR="008C4F08" w:rsidRPr="004A13CD">
        <w:tc>
          <w:tcPr>
            <w:tcW w:w="3686" w:type="dxa"/>
          </w:tcPr>
          <w:p w:rsidR="008C4F08" w:rsidRPr="004A13CD" w:rsidRDefault="008C4F08" w:rsidP="00BF2F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августа 2022 года</w:t>
            </w:r>
          </w:p>
        </w:tc>
        <w:tc>
          <w:tcPr>
            <w:tcW w:w="3161" w:type="dxa"/>
          </w:tcPr>
          <w:p w:rsidR="008C4F08" w:rsidRPr="004A13CD" w:rsidRDefault="008C4F08" w:rsidP="00BF2F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:rsidR="008C4F08" w:rsidRPr="004A13CD" w:rsidRDefault="008C4F08" w:rsidP="00BF2FAB">
            <w:pPr>
              <w:jc w:val="right"/>
              <w:rPr>
                <w:sz w:val="28"/>
                <w:szCs w:val="28"/>
              </w:rPr>
            </w:pP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47/247</w:t>
            </w:r>
          </w:p>
        </w:tc>
      </w:tr>
    </w:tbl>
    <w:p w:rsidR="008C4F08" w:rsidRDefault="008C4F08" w:rsidP="003E6A8E">
      <w:pPr>
        <w:pStyle w:val="a3"/>
        <w:spacing w:line="240" w:lineRule="auto"/>
        <w:ind w:left="357"/>
        <w:jc w:val="center"/>
        <w:rPr>
          <w:b/>
          <w:bCs/>
          <w:color w:val="000000"/>
          <w:sz w:val="28"/>
          <w:szCs w:val="28"/>
        </w:rPr>
      </w:pPr>
    </w:p>
    <w:p w:rsidR="008C4F08" w:rsidRPr="00553C93" w:rsidRDefault="008C4F08" w:rsidP="00600ACD">
      <w:pPr>
        <w:pStyle w:val="Pa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3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регистрации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Милованова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Виталия Александровича </w:t>
      </w:r>
      <w:r w:rsidRPr="00553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кандидатом в депутаты </w:t>
      </w:r>
      <w:proofErr w:type="spellStart"/>
      <w:r w:rsidRPr="00553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Касимовской</w:t>
      </w:r>
      <w:proofErr w:type="spellEnd"/>
      <w:r w:rsidRPr="00553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городской Думы восьмого созыва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выдвинутым Региональны</w:t>
      </w:r>
      <w:r w:rsidR="000453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отделением ВСЕРОССИЙСКОЙ ПОЛИТИЧЕСКОЙ ПАРТИИ «РОДИНА» в Рязанской области</w:t>
      </w:r>
      <w:r w:rsidRPr="00553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8C4F08" w:rsidRPr="00553C93" w:rsidRDefault="008C4F08" w:rsidP="003C2AE0">
      <w:pPr>
        <w:rPr>
          <w:sz w:val="28"/>
          <w:szCs w:val="28"/>
        </w:rPr>
      </w:pPr>
    </w:p>
    <w:p w:rsidR="008C4F08" w:rsidRPr="00553C93" w:rsidRDefault="008C4F08" w:rsidP="00B54A8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53C93">
        <w:rPr>
          <w:color w:val="000000"/>
          <w:sz w:val="28"/>
          <w:szCs w:val="28"/>
        </w:rPr>
        <w:t xml:space="preserve">Проверив соответствие порядка выдвижения </w:t>
      </w:r>
      <w:proofErr w:type="spellStart"/>
      <w:r>
        <w:rPr>
          <w:color w:val="000000"/>
          <w:sz w:val="28"/>
          <w:szCs w:val="28"/>
        </w:rPr>
        <w:t>Милованова</w:t>
      </w:r>
      <w:proofErr w:type="spellEnd"/>
      <w:r>
        <w:rPr>
          <w:color w:val="000000"/>
          <w:sz w:val="28"/>
          <w:szCs w:val="28"/>
        </w:rPr>
        <w:t xml:space="preserve"> Виталия Александровича</w:t>
      </w:r>
      <w:r w:rsidRPr="00553C93">
        <w:rPr>
          <w:color w:val="000000"/>
          <w:sz w:val="28"/>
          <w:szCs w:val="28"/>
        </w:rPr>
        <w:t xml:space="preserve"> кандидата в депутаты </w:t>
      </w:r>
      <w:proofErr w:type="spellStart"/>
      <w:r w:rsidRPr="00553C93">
        <w:rPr>
          <w:color w:val="000000"/>
          <w:sz w:val="28"/>
          <w:szCs w:val="28"/>
        </w:rPr>
        <w:t>Касимовской</w:t>
      </w:r>
      <w:proofErr w:type="spellEnd"/>
      <w:r w:rsidRPr="00553C93">
        <w:rPr>
          <w:color w:val="000000"/>
          <w:sz w:val="28"/>
          <w:szCs w:val="28"/>
        </w:rPr>
        <w:t xml:space="preserve"> городской Думы по одноманд</w:t>
      </w:r>
      <w:r>
        <w:rPr>
          <w:color w:val="000000"/>
          <w:sz w:val="28"/>
          <w:szCs w:val="28"/>
        </w:rPr>
        <w:t>атному избирательному округу № 3</w:t>
      </w:r>
      <w:r w:rsidRPr="00553C93">
        <w:rPr>
          <w:color w:val="000000"/>
          <w:sz w:val="28"/>
          <w:szCs w:val="28"/>
        </w:rPr>
        <w:t>, выдвинут</w:t>
      </w:r>
      <w:r>
        <w:rPr>
          <w:color w:val="000000"/>
          <w:sz w:val="28"/>
          <w:szCs w:val="28"/>
        </w:rPr>
        <w:t xml:space="preserve">ым </w:t>
      </w:r>
      <w:r w:rsidRPr="00BB0B76">
        <w:rPr>
          <w:color w:val="000000"/>
          <w:sz w:val="28"/>
          <w:szCs w:val="28"/>
        </w:rPr>
        <w:t>Региональны</w:t>
      </w:r>
      <w:r>
        <w:rPr>
          <w:color w:val="000000"/>
          <w:sz w:val="28"/>
          <w:szCs w:val="28"/>
        </w:rPr>
        <w:t>м</w:t>
      </w:r>
      <w:r w:rsidRPr="00BB0B76">
        <w:rPr>
          <w:color w:val="000000"/>
          <w:sz w:val="28"/>
          <w:szCs w:val="28"/>
        </w:rPr>
        <w:t xml:space="preserve"> отделением ВСЕРОССИЙСКОЙ ПОЛИТИЧЕСКОЙ ПАРТИИ «РОДИНА» в Рязанской области на выборах</w:t>
      </w:r>
      <w:r w:rsidRPr="00553C93">
        <w:rPr>
          <w:color w:val="000000"/>
          <w:sz w:val="28"/>
          <w:szCs w:val="28"/>
        </w:rPr>
        <w:t xml:space="preserve"> депутатов </w:t>
      </w:r>
      <w:proofErr w:type="spellStart"/>
      <w:r w:rsidRPr="00553C93">
        <w:rPr>
          <w:color w:val="000000"/>
          <w:sz w:val="28"/>
          <w:szCs w:val="28"/>
        </w:rPr>
        <w:t>Касимовской</w:t>
      </w:r>
      <w:proofErr w:type="spellEnd"/>
      <w:r w:rsidRPr="00553C93">
        <w:rPr>
          <w:color w:val="000000"/>
          <w:sz w:val="28"/>
          <w:szCs w:val="28"/>
        </w:rPr>
        <w:t xml:space="preserve"> городской Думы </w:t>
      </w:r>
      <w:r>
        <w:rPr>
          <w:color w:val="000000"/>
          <w:sz w:val="28"/>
          <w:szCs w:val="28"/>
        </w:rPr>
        <w:t xml:space="preserve">восьмого </w:t>
      </w:r>
      <w:r w:rsidRPr="00553C93">
        <w:rPr>
          <w:color w:val="000000"/>
          <w:sz w:val="28"/>
          <w:szCs w:val="28"/>
        </w:rPr>
        <w:t xml:space="preserve">созыва, назначенных на 11 сентября 2022 года требованиям Федерального закона </w:t>
      </w:r>
      <w:r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12.06.2002 № 67-ФЗ </w:t>
      </w:r>
      <w:r w:rsidRPr="00553C93">
        <w:rPr>
          <w:color w:val="000000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Закона Рязанской области от 05.08.2011 №63-ОЗ «</w:t>
      </w:r>
      <w:r w:rsidRPr="00553C93">
        <w:rPr>
          <w:sz w:val="28"/>
          <w:szCs w:val="28"/>
        </w:rPr>
        <w:t>О выборах депутатов представительного органа муниципального образования в Рязанской области»</w:t>
      </w:r>
      <w:r w:rsidRPr="00553C93">
        <w:rPr>
          <w:color w:val="000000"/>
          <w:sz w:val="28"/>
          <w:szCs w:val="28"/>
        </w:rPr>
        <w:t xml:space="preserve">, территориальная избирательная комиссия города </w:t>
      </w:r>
      <w:proofErr w:type="spellStart"/>
      <w:r w:rsidRPr="00553C93">
        <w:rPr>
          <w:color w:val="000000"/>
          <w:sz w:val="28"/>
          <w:szCs w:val="28"/>
        </w:rPr>
        <w:t>Касимова</w:t>
      </w:r>
      <w:proofErr w:type="spellEnd"/>
      <w:r w:rsidRPr="00553C93">
        <w:rPr>
          <w:color w:val="000000"/>
          <w:sz w:val="28"/>
          <w:szCs w:val="28"/>
        </w:rPr>
        <w:t xml:space="preserve"> установила следующее.</w:t>
      </w:r>
    </w:p>
    <w:p w:rsidR="008C4F08" w:rsidRPr="00E336A3" w:rsidRDefault="008C4F08" w:rsidP="003C2AE0">
      <w:pPr>
        <w:pStyle w:val="Pa2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6A3">
        <w:rPr>
          <w:rFonts w:ascii="Times New Roman" w:hAnsi="Times New Roman" w:cs="Times New Roman"/>
          <w:color w:val="000000"/>
          <w:sz w:val="28"/>
          <w:szCs w:val="28"/>
        </w:rPr>
        <w:t xml:space="preserve">Порядок выдвижения и документы, представленные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Миловановым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В.А. </w:t>
      </w:r>
      <w:r w:rsidRPr="00E336A3">
        <w:rPr>
          <w:rFonts w:ascii="Times New Roman" w:hAnsi="Times New Roman" w:cs="Times New Roman"/>
          <w:color w:val="000000"/>
          <w:sz w:val="28"/>
          <w:szCs w:val="28"/>
        </w:rPr>
        <w:t xml:space="preserve">для выдвижения и регистрации кандидатом на выборах депутатов </w:t>
      </w:r>
      <w:proofErr w:type="spellStart"/>
      <w:r w:rsidRPr="00E336A3">
        <w:rPr>
          <w:rFonts w:ascii="Times New Roman" w:hAnsi="Times New Roman" w:cs="Times New Roman"/>
          <w:color w:val="000000"/>
          <w:sz w:val="28"/>
          <w:szCs w:val="28"/>
        </w:rPr>
        <w:t>Касимовской</w:t>
      </w:r>
      <w:proofErr w:type="spellEnd"/>
      <w:r w:rsidRPr="00E336A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 по одномандатному избирательному округу №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336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42719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соответствуют положениям Федерального закона от </w:t>
      </w:r>
      <w:r w:rsidRPr="00542719">
        <w:rPr>
          <w:rFonts w:ascii="Times New Roman" w:hAnsi="Times New Roman" w:cs="Times New Roman"/>
          <w:sz w:val="28"/>
          <w:szCs w:val="28"/>
        </w:rPr>
        <w:t>12.06.2002 № 67-ФЗ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719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Pr="00E336A3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гарантиях избирательных прав и права на участие в референдуме граждан Российской Федерации», Закона Рязанской области от 05.08.2011 №63-ОЗ «</w:t>
      </w:r>
      <w:r w:rsidRPr="00E336A3">
        <w:rPr>
          <w:rFonts w:ascii="Times New Roman" w:hAnsi="Times New Roman" w:cs="Times New Roman"/>
          <w:sz w:val="28"/>
          <w:szCs w:val="28"/>
        </w:rPr>
        <w:t>О выборах депутатов представительного органа муниципального образования в Рязанской области»</w:t>
      </w:r>
      <w:r w:rsidRPr="00E336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C4F08" w:rsidRPr="00553C93" w:rsidRDefault="008C4F08" w:rsidP="003C2AE0">
      <w:pPr>
        <w:pStyle w:val="Pa2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C93">
        <w:rPr>
          <w:rFonts w:ascii="Times New Roman" w:hAnsi="Times New Roman" w:cs="Times New Roman"/>
          <w:color w:val="000000"/>
          <w:sz w:val="28"/>
          <w:szCs w:val="28"/>
        </w:rPr>
        <w:t>Территориальная избирательная комиссия горо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Касимова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части 18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Закона Рязанской области от 05.08.2011 №63-ОЗ направила в МО МВД России «</w:t>
      </w:r>
      <w:proofErr w:type="spellStart"/>
      <w:r w:rsidRPr="00553C93">
        <w:rPr>
          <w:rFonts w:ascii="Times New Roman" w:hAnsi="Times New Roman" w:cs="Times New Roman"/>
          <w:color w:val="000000"/>
          <w:sz w:val="28"/>
          <w:szCs w:val="28"/>
        </w:rPr>
        <w:t>Касимовский</w:t>
      </w:r>
      <w:proofErr w:type="spellEnd"/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» представление по проверке достоверности сведений, представленных о себе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Миловановым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В.А. 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>при выдвижении.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проверке недостоверных сведений не выявлено. </w:t>
      </w:r>
    </w:p>
    <w:p w:rsidR="008C4F08" w:rsidRPr="00553C93" w:rsidRDefault="008C4F08" w:rsidP="00864ED1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результате проверки (</w:t>
      </w:r>
      <w:r w:rsidRPr="00FA052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копия итогового протокола прилагается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>)   подписных листов с подписями избирателей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, собранных в поддержку выдвижения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Милованова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В.А. 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на заседании территориальной избирательной комиссии города </w:t>
      </w:r>
      <w:proofErr w:type="spellStart"/>
      <w:r w:rsidRPr="00553C93">
        <w:rPr>
          <w:rFonts w:ascii="Times New Roman" w:hAnsi="Times New Roman" w:cs="Times New Roman"/>
          <w:color w:val="000000"/>
          <w:sz w:val="28"/>
          <w:szCs w:val="28"/>
        </w:rPr>
        <w:t>Касимова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установлено, что из 14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четырнадцати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>) подписей избирателей действительными при</w:t>
      </w:r>
      <w:r>
        <w:rPr>
          <w:rFonts w:ascii="Times New Roman" w:hAnsi="Times New Roman" w:cs="Times New Roman"/>
          <w:color w:val="000000"/>
          <w:sz w:val="28"/>
          <w:szCs w:val="28"/>
        </w:rPr>
        <w:t>знаны 13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тринадцать) подписей, что является 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>достаточн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достоверных подписей, необходимых для регистрации гражданина кандидатом в депутаты </w:t>
      </w:r>
      <w:proofErr w:type="spellStart"/>
      <w:r w:rsidRPr="00553C93">
        <w:rPr>
          <w:rFonts w:ascii="Times New Roman" w:hAnsi="Times New Roman" w:cs="Times New Roman"/>
          <w:color w:val="000000"/>
          <w:sz w:val="28"/>
          <w:szCs w:val="28"/>
        </w:rPr>
        <w:t>Касимовской</w:t>
      </w:r>
      <w:proofErr w:type="spellEnd"/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восьмого созыва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по одномандатному избирательному округу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 на выборах 11 сентября 2022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8C4F08" w:rsidRPr="00553C93" w:rsidRDefault="008C4F08" w:rsidP="003C2AE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553C93">
        <w:rPr>
          <w:color w:val="000000"/>
          <w:sz w:val="28"/>
          <w:szCs w:val="28"/>
        </w:rPr>
        <w:lastRenderedPageBreak/>
        <w:t xml:space="preserve">На основании вышеизложенного, руководствуясь </w:t>
      </w:r>
      <w:r>
        <w:rPr>
          <w:sz w:val="28"/>
          <w:szCs w:val="28"/>
        </w:rPr>
        <w:t>статьей</w:t>
      </w:r>
      <w:r w:rsidRPr="00553C93">
        <w:rPr>
          <w:sz w:val="28"/>
          <w:szCs w:val="28"/>
        </w:rPr>
        <w:t xml:space="preserve"> 38</w:t>
      </w:r>
      <w:r w:rsidRPr="00553C93">
        <w:rPr>
          <w:color w:val="000000"/>
          <w:sz w:val="28"/>
          <w:szCs w:val="28"/>
        </w:rPr>
        <w:t xml:space="preserve"> Федерального закона </w:t>
      </w:r>
      <w:r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12.06.2002 № 67-ФЗ </w:t>
      </w:r>
      <w:r w:rsidRPr="00553C93">
        <w:rPr>
          <w:color w:val="000000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статьями 16, 35 Закона Рязанской области от 05.08.2011 </w:t>
      </w:r>
      <w:r>
        <w:rPr>
          <w:color w:val="000000"/>
          <w:sz w:val="28"/>
          <w:szCs w:val="28"/>
        </w:rPr>
        <w:t xml:space="preserve">     </w:t>
      </w:r>
      <w:r w:rsidRPr="00553C93">
        <w:rPr>
          <w:color w:val="000000"/>
          <w:sz w:val="28"/>
          <w:szCs w:val="28"/>
        </w:rPr>
        <w:t>№63-ОЗ «</w:t>
      </w:r>
      <w:r w:rsidRPr="00553C93">
        <w:rPr>
          <w:sz w:val="28"/>
          <w:szCs w:val="28"/>
        </w:rPr>
        <w:t>О выборах депутатов представительного органа муниципального образования в Рязанской области»</w:t>
      </w:r>
      <w:r w:rsidRPr="00553C93">
        <w:rPr>
          <w:color w:val="000000"/>
          <w:sz w:val="28"/>
          <w:szCs w:val="28"/>
        </w:rPr>
        <w:t xml:space="preserve">, </w:t>
      </w:r>
      <w:r w:rsidRPr="00553C93">
        <w:rPr>
          <w:sz w:val="28"/>
          <w:szCs w:val="28"/>
        </w:rPr>
        <w:t xml:space="preserve">территориальная </w:t>
      </w:r>
      <w:proofErr w:type="gramStart"/>
      <w:r w:rsidRPr="00553C93">
        <w:rPr>
          <w:sz w:val="28"/>
          <w:szCs w:val="28"/>
        </w:rPr>
        <w:t>избирательная  комиссия</w:t>
      </w:r>
      <w:proofErr w:type="gramEnd"/>
      <w:r w:rsidRPr="00553C93">
        <w:rPr>
          <w:sz w:val="28"/>
          <w:szCs w:val="28"/>
        </w:rPr>
        <w:t xml:space="preserve">  города </w:t>
      </w:r>
      <w:proofErr w:type="spellStart"/>
      <w:r w:rsidRPr="00553C93">
        <w:rPr>
          <w:sz w:val="28"/>
          <w:szCs w:val="28"/>
        </w:rPr>
        <w:t>Касимова</w:t>
      </w:r>
      <w:proofErr w:type="spellEnd"/>
      <w:r w:rsidRPr="00553C93">
        <w:rPr>
          <w:sz w:val="28"/>
          <w:szCs w:val="28"/>
        </w:rPr>
        <w:t xml:space="preserve"> Рязанской области РЕШИЛА</w:t>
      </w:r>
      <w:r w:rsidRPr="00553C93">
        <w:rPr>
          <w:color w:val="000000"/>
          <w:sz w:val="28"/>
          <w:szCs w:val="28"/>
        </w:rPr>
        <w:t>:</w:t>
      </w:r>
    </w:p>
    <w:p w:rsidR="008C4F08" w:rsidRDefault="008C4F08" w:rsidP="005640C8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Милованова</w:t>
      </w:r>
      <w:proofErr w:type="spellEnd"/>
      <w:r>
        <w:rPr>
          <w:sz w:val="28"/>
          <w:szCs w:val="28"/>
        </w:rPr>
        <w:t xml:space="preserve"> Виталия Александровича кандидатом в депутаты </w:t>
      </w:r>
      <w:proofErr w:type="spellStart"/>
      <w:r>
        <w:rPr>
          <w:sz w:val="28"/>
          <w:szCs w:val="28"/>
        </w:rPr>
        <w:t>Касимовской</w:t>
      </w:r>
      <w:proofErr w:type="spellEnd"/>
      <w:r>
        <w:rPr>
          <w:sz w:val="28"/>
          <w:szCs w:val="28"/>
        </w:rPr>
        <w:t xml:space="preserve"> городской Думы восьмого созыва, выдвинутым </w:t>
      </w:r>
      <w:r w:rsidRPr="00BB0B76">
        <w:rPr>
          <w:color w:val="000000"/>
          <w:sz w:val="28"/>
          <w:szCs w:val="28"/>
        </w:rPr>
        <w:t>Региональны</w:t>
      </w:r>
      <w:r>
        <w:rPr>
          <w:color w:val="000000"/>
          <w:sz w:val="28"/>
          <w:szCs w:val="28"/>
        </w:rPr>
        <w:t>м</w:t>
      </w:r>
      <w:r w:rsidRPr="00BB0B76">
        <w:rPr>
          <w:color w:val="000000"/>
          <w:sz w:val="28"/>
          <w:szCs w:val="28"/>
        </w:rPr>
        <w:t xml:space="preserve"> отделением ВСЕРОССИЙСКОЙ ПОЛИТИЧЕСКОЙ ПАРТИИ «РОДИНА» в Рязанской области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 одномандатному избирательному округу № 3</w:t>
      </w:r>
      <w:r>
        <w:rPr>
          <w:sz w:val="28"/>
          <w:szCs w:val="28"/>
        </w:rPr>
        <w:t xml:space="preserve"> (дата регистрации 04 августа 2022 </w:t>
      </w:r>
      <w:proofErr w:type="gramStart"/>
      <w:r>
        <w:rPr>
          <w:sz w:val="28"/>
          <w:szCs w:val="28"/>
        </w:rPr>
        <w:t>года,  время</w:t>
      </w:r>
      <w:proofErr w:type="gramEnd"/>
      <w:r>
        <w:rPr>
          <w:sz w:val="28"/>
          <w:szCs w:val="28"/>
        </w:rPr>
        <w:t xml:space="preserve">  регистрации 17 часов 10 минут). </w:t>
      </w:r>
    </w:p>
    <w:p w:rsidR="008C4F08" w:rsidRDefault="008C4F08" w:rsidP="005640C8">
      <w:pPr>
        <w:pStyle w:val="af0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proofErr w:type="spellStart"/>
      <w:r>
        <w:rPr>
          <w:sz w:val="28"/>
          <w:szCs w:val="28"/>
        </w:rPr>
        <w:t>Милованову</w:t>
      </w:r>
      <w:proofErr w:type="spellEnd"/>
      <w:r>
        <w:rPr>
          <w:sz w:val="28"/>
          <w:szCs w:val="28"/>
        </w:rPr>
        <w:t xml:space="preserve"> Виталию </w:t>
      </w:r>
      <w:proofErr w:type="spellStart"/>
      <w:r>
        <w:rPr>
          <w:sz w:val="28"/>
          <w:szCs w:val="28"/>
        </w:rPr>
        <w:t>Александвровичу</w:t>
      </w:r>
      <w:proofErr w:type="spellEnd"/>
      <w:r>
        <w:rPr>
          <w:sz w:val="28"/>
          <w:szCs w:val="28"/>
        </w:rPr>
        <w:t xml:space="preserve">, зарегистрированному </w:t>
      </w:r>
      <w:proofErr w:type="gramStart"/>
      <w:r>
        <w:rPr>
          <w:sz w:val="28"/>
          <w:szCs w:val="28"/>
        </w:rPr>
        <w:t>кандидату  в</w:t>
      </w:r>
      <w:proofErr w:type="gramEnd"/>
      <w:r>
        <w:rPr>
          <w:sz w:val="28"/>
          <w:szCs w:val="28"/>
        </w:rPr>
        <w:t xml:space="preserve"> депутаты </w:t>
      </w:r>
      <w:proofErr w:type="spellStart"/>
      <w:r>
        <w:rPr>
          <w:sz w:val="28"/>
          <w:szCs w:val="28"/>
        </w:rPr>
        <w:t>Касимовской</w:t>
      </w:r>
      <w:proofErr w:type="spellEnd"/>
      <w:r>
        <w:rPr>
          <w:sz w:val="28"/>
          <w:szCs w:val="28"/>
        </w:rPr>
        <w:t xml:space="preserve"> городской Думы восьмого созыва, выдвинутому </w:t>
      </w:r>
      <w:r w:rsidRPr="00BB0B76">
        <w:rPr>
          <w:color w:val="000000"/>
          <w:sz w:val="28"/>
          <w:szCs w:val="28"/>
        </w:rPr>
        <w:t>Региональны</w:t>
      </w:r>
      <w:r>
        <w:rPr>
          <w:color w:val="000000"/>
          <w:sz w:val="28"/>
          <w:szCs w:val="28"/>
        </w:rPr>
        <w:t>м</w:t>
      </w:r>
      <w:r w:rsidRPr="00BB0B76">
        <w:rPr>
          <w:color w:val="000000"/>
          <w:sz w:val="28"/>
          <w:szCs w:val="28"/>
        </w:rPr>
        <w:t xml:space="preserve"> отделением ВСЕРОССИЙСКОЙ ПОЛИТИЧЕСКОЙ ПАРТИИ «РОДИНА» в Рязанской области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 одномандатному избирательному округу № 3</w:t>
      </w:r>
      <w:r>
        <w:rPr>
          <w:sz w:val="28"/>
          <w:szCs w:val="28"/>
        </w:rPr>
        <w:t>, удостоверение установленного образца.</w:t>
      </w:r>
    </w:p>
    <w:p w:rsidR="008C4F08" w:rsidRDefault="008C4F08" w:rsidP="005640C8">
      <w:pPr>
        <w:pStyle w:val="af0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Включить сведения о кандидате </w:t>
      </w:r>
      <w:proofErr w:type="spellStart"/>
      <w:r>
        <w:rPr>
          <w:sz w:val="28"/>
          <w:szCs w:val="28"/>
        </w:rPr>
        <w:t>Милованове</w:t>
      </w:r>
      <w:proofErr w:type="spellEnd"/>
      <w:r>
        <w:rPr>
          <w:sz w:val="28"/>
          <w:szCs w:val="28"/>
        </w:rPr>
        <w:t xml:space="preserve"> Виталии Александровиче, выдвинутом </w:t>
      </w:r>
      <w:r w:rsidRPr="00BB0B76">
        <w:rPr>
          <w:color w:val="000000"/>
          <w:sz w:val="28"/>
          <w:szCs w:val="28"/>
        </w:rPr>
        <w:t>Региональны</w:t>
      </w:r>
      <w:r>
        <w:rPr>
          <w:color w:val="000000"/>
          <w:sz w:val="28"/>
          <w:szCs w:val="28"/>
        </w:rPr>
        <w:t>м</w:t>
      </w:r>
      <w:r w:rsidRPr="00BB0B76">
        <w:rPr>
          <w:color w:val="000000"/>
          <w:sz w:val="28"/>
          <w:szCs w:val="28"/>
        </w:rPr>
        <w:t xml:space="preserve"> отделением ВСЕРОССИЙСКОЙ ПОЛИТИЧЕСКОЙ ПАРТИИ «РОДИНА» в Рязанской области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 одномандатному избирательному округу № 3, </w:t>
      </w:r>
      <w:r>
        <w:rPr>
          <w:sz w:val="28"/>
          <w:szCs w:val="28"/>
        </w:rPr>
        <w:t>в текст избирательного бюллетеня для голосования на</w:t>
      </w:r>
      <w:r>
        <w:rPr>
          <w:color w:val="000000"/>
          <w:sz w:val="28"/>
          <w:szCs w:val="28"/>
        </w:rPr>
        <w:t xml:space="preserve"> выборах </w:t>
      </w: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Касимовской</w:t>
      </w:r>
      <w:proofErr w:type="spellEnd"/>
      <w:r>
        <w:rPr>
          <w:sz w:val="28"/>
          <w:szCs w:val="28"/>
        </w:rPr>
        <w:t xml:space="preserve"> городской Думы </w:t>
      </w:r>
      <w:proofErr w:type="gramStart"/>
      <w:r>
        <w:rPr>
          <w:sz w:val="28"/>
          <w:szCs w:val="28"/>
        </w:rPr>
        <w:t>восьмого  созыва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одномандатному избирательному округу № 3 </w:t>
      </w:r>
      <w:r>
        <w:rPr>
          <w:sz w:val="28"/>
          <w:szCs w:val="28"/>
        </w:rPr>
        <w:t>и в информационный плакат о зарегистрированных кандидатах.</w:t>
      </w:r>
    </w:p>
    <w:p w:rsidR="008C4F08" w:rsidRDefault="008C4F08" w:rsidP="005640C8">
      <w:pPr>
        <w:pStyle w:val="af0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proofErr w:type="spellStart"/>
      <w:proofErr w:type="gramStart"/>
      <w:r>
        <w:rPr>
          <w:sz w:val="28"/>
          <w:szCs w:val="28"/>
        </w:rPr>
        <w:t>Касимовской</w:t>
      </w:r>
      <w:proofErr w:type="spellEnd"/>
      <w:r>
        <w:rPr>
          <w:sz w:val="28"/>
          <w:szCs w:val="28"/>
        </w:rPr>
        <w:t xml:space="preserve">  городской</w:t>
      </w:r>
      <w:proofErr w:type="gramEnd"/>
      <w:r>
        <w:rPr>
          <w:sz w:val="28"/>
          <w:szCs w:val="28"/>
        </w:rPr>
        <w:t xml:space="preserve"> Думы восьмого созыва</w:t>
      </w:r>
      <w:r>
        <w:rPr>
          <w:color w:val="000000"/>
          <w:sz w:val="28"/>
          <w:szCs w:val="28"/>
        </w:rPr>
        <w:t xml:space="preserve"> по одномандатному избирательному округу № 3 </w:t>
      </w:r>
      <w:proofErr w:type="spellStart"/>
      <w:r>
        <w:rPr>
          <w:color w:val="000000"/>
          <w:sz w:val="28"/>
          <w:szCs w:val="28"/>
        </w:rPr>
        <w:t>Милованову</w:t>
      </w:r>
      <w:proofErr w:type="spellEnd"/>
      <w:r>
        <w:rPr>
          <w:color w:val="000000"/>
          <w:sz w:val="28"/>
          <w:szCs w:val="28"/>
        </w:rPr>
        <w:t xml:space="preserve"> В.А.</w:t>
      </w:r>
    </w:p>
    <w:p w:rsidR="008C4F08" w:rsidRDefault="008C4F08" w:rsidP="005640C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821BC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решение в газете «Мещерские вести» и р</w:t>
      </w:r>
      <w:r w:rsidRPr="00790B3C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>его</w:t>
      </w:r>
      <w:r w:rsidRPr="00790B3C">
        <w:rPr>
          <w:sz w:val="28"/>
          <w:szCs w:val="28"/>
        </w:rPr>
        <w:t xml:space="preserve"> на официальной странице территориальной избирательной комиссии города </w:t>
      </w:r>
      <w:proofErr w:type="spellStart"/>
      <w:r w:rsidRPr="00790B3C">
        <w:rPr>
          <w:sz w:val="28"/>
          <w:szCs w:val="28"/>
        </w:rPr>
        <w:t>Касимова</w:t>
      </w:r>
      <w:proofErr w:type="spellEnd"/>
      <w:r w:rsidRPr="00790B3C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</w:t>
      </w:r>
      <w:r w:rsidRPr="00837737">
        <w:rPr>
          <w:sz w:val="28"/>
          <w:szCs w:val="28"/>
        </w:rPr>
        <w:t>http://kasimovcity.moiwibori.ru</w:t>
      </w:r>
      <w:r w:rsidRPr="00790B3C">
        <w:rPr>
          <w:sz w:val="28"/>
          <w:szCs w:val="28"/>
        </w:rPr>
        <w:t>.</w:t>
      </w:r>
    </w:p>
    <w:p w:rsidR="008C4F08" w:rsidRPr="003E6A8E" w:rsidRDefault="008C4F08" w:rsidP="008E785F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E6A8E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3E6A8E">
        <w:rPr>
          <w:sz w:val="28"/>
          <w:szCs w:val="28"/>
        </w:rPr>
        <w:t xml:space="preserve">онтроль за исполнением настоящего решения возложить на секретаря комиссии Троицкую М.В. </w:t>
      </w:r>
    </w:p>
    <w:p w:rsidR="008C4F08" w:rsidRDefault="008C4F08" w:rsidP="007F556B">
      <w:pPr>
        <w:ind w:firstLine="709"/>
        <w:jc w:val="both"/>
        <w:rPr>
          <w:sz w:val="10"/>
          <w:szCs w:val="10"/>
        </w:rPr>
      </w:pPr>
    </w:p>
    <w:p w:rsidR="008C4F08" w:rsidRDefault="008C4F08" w:rsidP="007F556B">
      <w:pPr>
        <w:ind w:firstLine="709"/>
        <w:jc w:val="both"/>
        <w:rPr>
          <w:sz w:val="10"/>
          <w:szCs w:val="10"/>
        </w:rPr>
      </w:pPr>
    </w:p>
    <w:p w:rsidR="008C4F08" w:rsidRDefault="008C4F08" w:rsidP="007F556B">
      <w:pPr>
        <w:ind w:firstLine="709"/>
        <w:jc w:val="both"/>
        <w:rPr>
          <w:sz w:val="10"/>
          <w:szCs w:val="10"/>
        </w:rPr>
      </w:pPr>
    </w:p>
    <w:p w:rsidR="008C4F08" w:rsidRPr="005810D5" w:rsidRDefault="008C4F08" w:rsidP="007F556B">
      <w:pPr>
        <w:ind w:firstLine="709"/>
        <w:jc w:val="both"/>
        <w:rPr>
          <w:sz w:val="10"/>
          <w:szCs w:val="10"/>
        </w:rPr>
      </w:pPr>
    </w:p>
    <w:tbl>
      <w:tblPr>
        <w:tblW w:w="974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141"/>
        <w:gridCol w:w="4602"/>
      </w:tblGrid>
      <w:tr w:rsidR="008C4F08">
        <w:trPr>
          <w:trHeight w:val="1183"/>
        </w:trPr>
        <w:tc>
          <w:tcPr>
            <w:tcW w:w="5141" w:type="dxa"/>
          </w:tcPr>
          <w:p w:rsidR="008C4F08" w:rsidRPr="00BC45DF" w:rsidRDefault="008C4F08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8C4F08" w:rsidRPr="00BC45DF" w:rsidRDefault="008C4F08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8C4F08" w:rsidRPr="00BC45DF" w:rsidRDefault="008C4F08" w:rsidP="000D2A9C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2" w:type="dxa"/>
          </w:tcPr>
          <w:p w:rsidR="008C4F08" w:rsidRPr="00BC45DF" w:rsidRDefault="008C4F08" w:rsidP="000D2A9C">
            <w:pPr>
              <w:ind w:left="142"/>
              <w:rPr>
                <w:sz w:val="28"/>
                <w:szCs w:val="28"/>
              </w:rPr>
            </w:pPr>
          </w:p>
          <w:p w:rsidR="008C4F08" w:rsidRPr="00BC45DF" w:rsidRDefault="008C4F08" w:rsidP="000D2A9C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</w:p>
        </w:tc>
      </w:tr>
      <w:tr w:rsidR="008C4F08">
        <w:trPr>
          <w:trHeight w:val="930"/>
        </w:trPr>
        <w:tc>
          <w:tcPr>
            <w:tcW w:w="5141" w:type="dxa"/>
          </w:tcPr>
          <w:p w:rsidR="008C4F08" w:rsidRPr="00BC45DF" w:rsidRDefault="008C4F08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8C4F08" w:rsidRPr="00BC45DF" w:rsidRDefault="008C4F08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8C4F08" w:rsidRPr="00BC45DF" w:rsidRDefault="008C4F08" w:rsidP="000D2A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2" w:type="dxa"/>
          </w:tcPr>
          <w:p w:rsidR="008C4F08" w:rsidRPr="00BC45DF" w:rsidRDefault="008C4F08" w:rsidP="000D2A9C">
            <w:pPr>
              <w:jc w:val="center"/>
              <w:rPr>
                <w:sz w:val="28"/>
                <w:szCs w:val="28"/>
              </w:rPr>
            </w:pPr>
          </w:p>
          <w:p w:rsidR="008C4F08" w:rsidRPr="00BC45DF" w:rsidRDefault="008C4F08" w:rsidP="00891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</w:tc>
      </w:tr>
    </w:tbl>
    <w:p w:rsidR="008C4F08" w:rsidRDefault="008C4F08" w:rsidP="007F556B">
      <w:pPr>
        <w:jc w:val="both"/>
        <w:rPr>
          <w:sz w:val="28"/>
          <w:szCs w:val="28"/>
        </w:rPr>
      </w:pPr>
      <w:bookmarkStart w:id="0" w:name="_GoBack"/>
      <w:bookmarkEnd w:id="0"/>
    </w:p>
    <w:sectPr w:rsidR="008C4F08" w:rsidSect="00B41BA7">
      <w:headerReference w:type="default" r:id="rId7"/>
      <w:footerReference w:type="default" r:id="rId8"/>
      <w:pgSz w:w="11906" w:h="16838"/>
      <w:pgMar w:top="0" w:right="851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4C0" w:rsidRDefault="00CA44C0">
      <w:r>
        <w:separator/>
      </w:r>
    </w:p>
  </w:endnote>
  <w:endnote w:type="continuationSeparator" w:id="0">
    <w:p w:rsidR="00CA44C0" w:rsidRDefault="00CA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08" w:rsidRDefault="008C4F0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4C0" w:rsidRDefault="00CA44C0">
      <w:r>
        <w:separator/>
      </w:r>
    </w:p>
  </w:footnote>
  <w:footnote w:type="continuationSeparator" w:id="0">
    <w:p w:rsidR="00CA44C0" w:rsidRDefault="00CA4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08" w:rsidRDefault="008C4F08">
    <w:pPr>
      <w:pStyle w:val="a9"/>
      <w:framePr w:wrap="auto" w:vAnchor="text" w:hAnchor="margin" w:xAlign="center" w:y="1"/>
      <w:rPr>
        <w:rStyle w:val="ad"/>
      </w:rPr>
    </w:pPr>
  </w:p>
  <w:p w:rsidR="008C4F08" w:rsidRDefault="008C4F08">
    <w:pPr>
      <w:pStyle w:val="a9"/>
      <w:jc w:val="right"/>
    </w:pPr>
  </w:p>
  <w:p w:rsidR="008C4F08" w:rsidRDefault="008C4F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AFA"/>
    <w:multiLevelType w:val="hybridMultilevel"/>
    <w:tmpl w:val="5DAE5740"/>
    <w:lvl w:ilvl="0" w:tplc="4A04E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8901A1"/>
    <w:multiLevelType w:val="hybridMultilevel"/>
    <w:tmpl w:val="0334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A3C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B527C6"/>
    <w:multiLevelType w:val="hybridMultilevel"/>
    <w:tmpl w:val="1D3AB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22600F"/>
    <w:multiLevelType w:val="hybridMultilevel"/>
    <w:tmpl w:val="8384D684"/>
    <w:lvl w:ilvl="0" w:tplc="5D0AC5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E763A"/>
    <w:multiLevelType w:val="hybridMultilevel"/>
    <w:tmpl w:val="CA103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D915A3"/>
    <w:multiLevelType w:val="hybridMultilevel"/>
    <w:tmpl w:val="AE3CDA6A"/>
    <w:lvl w:ilvl="0" w:tplc="1C2C0D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BB23D0"/>
    <w:multiLevelType w:val="hybridMultilevel"/>
    <w:tmpl w:val="4D08A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91462"/>
    <w:multiLevelType w:val="hybridMultilevel"/>
    <w:tmpl w:val="74567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9359E2"/>
    <w:multiLevelType w:val="singleLevel"/>
    <w:tmpl w:val="D9DA3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5AB057FE"/>
    <w:multiLevelType w:val="hybridMultilevel"/>
    <w:tmpl w:val="873A3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D33FD"/>
    <w:multiLevelType w:val="hybridMultilevel"/>
    <w:tmpl w:val="2328202C"/>
    <w:lvl w:ilvl="0" w:tplc="E362D5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A876F12"/>
    <w:multiLevelType w:val="hybridMultilevel"/>
    <w:tmpl w:val="F522BBD4"/>
    <w:lvl w:ilvl="0" w:tplc="187E1E5C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D10"/>
    <w:rsid w:val="00012DE3"/>
    <w:rsid w:val="00017981"/>
    <w:rsid w:val="0002630E"/>
    <w:rsid w:val="00027AFD"/>
    <w:rsid w:val="00030752"/>
    <w:rsid w:val="000453A0"/>
    <w:rsid w:val="00047D58"/>
    <w:rsid w:val="00061426"/>
    <w:rsid w:val="00063729"/>
    <w:rsid w:val="00065968"/>
    <w:rsid w:val="000829D1"/>
    <w:rsid w:val="0009698A"/>
    <w:rsid w:val="000C00F2"/>
    <w:rsid w:val="000D2A9C"/>
    <w:rsid w:val="000E0141"/>
    <w:rsid w:val="000E0EF1"/>
    <w:rsid w:val="000F03C6"/>
    <w:rsid w:val="000F5F9F"/>
    <w:rsid w:val="0010435E"/>
    <w:rsid w:val="00111290"/>
    <w:rsid w:val="00111DFA"/>
    <w:rsid w:val="001168BB"/>
    <w:rsid w:val="00120067"/>
    <w:rsid w:val="00131383"/>
    <w:rsid w:val="00154019"/>
    <w:rsid w:val="0015580B"/>
    <w:rsid w:val="00156E96"/>
    <w:rsid w:val="00160144"/>
    <w:rsid w:val="00160D6A"/>
    <w:rsid w:val="00170F63"/>
    <w:rsid w:val="0017450C"/>
    <w:rsid w:val="00175F30"/>
    <w:rsid w:val="001767DF"/>
    <w:rsid w:val="001775A5"/>
    <w:rsid w:val="00182E81"/>
    <w:rsid w:val="0018464E"/>
    <w:rsid w:val="001856B9"/>
    <w:rsid w:val="001864BC"/>
    <w:rsid w:val="001916C8"/>
    <w:rsid w:val="001917B6"/>
    <w:rsid w:val="001A1BD7"/>
    <w:rsid w:val="001A1D4B"/>
    <w:rsid w:val="001B597F"/>
    <w:rsid w:val="001C3E33"/>
    <w:rsid w:val="001C5D42"/>
    <w:rsid w:val="001C6DAF"/>
    <w:rsid w:val="001D1BEE"/>
    <w:rsid w:val="001E384D"/>
    <w:rsid w:val="001E44DE"/>
    <w:rsid w:val="001F6A68"/>
    <w:rsid w:val="001F7309"/>
    <w:rsid w:val="0020520A"/>
    <w:rsid w:val="00211D8B"/>
    <w:rsid w:val="00216F10"/>
    <w:rsid w:val="002205FE"/>
    <w:rsid w:val="00226C2D"/>
    <w:rsid w:val="00242851"/>
    <w:rsid w:val="00243778"/>
    <w:rsid w:val="00251A25"/>
    <w:rsid w:val="00262E95"/>
    <w:rsid w:val="00263EAC"/>
    <w:rsid w:val="00270495"/>
    <w:rsid w:val="00274768"/>
    <w:rsid w:val="00292A1E"/>
    <w:rsid w:val="002A4412"/>
    <w:rsid w:val="002A4ED5"/>
    <w:rsid w:val="002B1F70"/>
    <w:rsid w:val="002B5FF9"/>
    <w:rsid w:val="002C2DC4"/>
    <w:rsid w:val="002C6C44"/>
    <w:rsid w:val="002C76C4"/>
    <w:rsid w:val="002D4645"/>
    <w:rsid w:val="002D5A79"/>
    <w:rsid w:val="002E48FD"/>
    <w:rsid w:val="002F2DC9"/>
    <w:rsid w:val="002F39DA"/>
    <w:rsid w:val="00310320"/>
    <w:rsid w:val="00314B6A"/>
    <w:rsid w:val="00315BE1"/>
    <w:rsid w:val="003373CA"/>
    <w:rsid w:val="003505EE"/>
    <w:rsid w:val="0036305B"/>
    <w:rsid w:val="003740EE"/>
    <w:rsid w:val="00375770"/>
    <w:rsid w:val="00377575"/>
    <w:rsid w:val="003829FE"/>
    <w:rsid w:val="00385653"/>
    <w:rsid w:val="003920BF"/>
    <w:rsid w:val="00396339"/>
    <w:rsid w:val="003A2A0F"/>
    <w:rsid w:val="003C2AE0"/>
    <w:rsid w:val="003D088B"/>
    <w:rsid w:val="003D7625"/>
    <w:rsid w:val="003E6A8E"/>
    <w:rsid w:val="003F101B"/>
    <w:rsid w:val="004125E1"/>
    <w:rsid w:val="00416858"/>
    <w:rsid w:val="00416954"/>
    <w:rsid w:val="004209C2"/>
    <w:rsid w:val="0044264B"/>
    <w:rsid w:val="00454A7F"/>
    <w:rsid w:val="00470F48"/>
    <w:rsid w:val="0048436E"/>
    <w:rsid w:val="0048519A"/>
    <w:rsid w:val="00490291"/>
    <w:rsid w:val="004957E9"/>
    <w:rsid w:val="004A13CD"/>
    <w:rsid w:val="004B7CC4"/>
    <w:rsid w:val="004D63BB"/>
    <w:rsid w:val="004D6BF0"/>
    <w:rsid w:val="004E7AC7"/>
    <w:rsid w:val="00505462"/>
    <w:rsid w:val="0050749E"/>
    <w:rsid w:val="00512E62"/>
    <w:rsid w:val="0051318F"/>
    <w:rsid w:val="005149E5"/>
    <w:rsid w:val="00530050"/>
    <w:rsid w:val="005370CD"/>
    <w:rsid w:val="00542719"/>
    <w:rsid w:val="00543015"/>
    <w:rsid w:val="00553C93"/>
    <w:rsid w:val="005640C8"/>
    <w:rsid w:val="005810D5"/>
    <w:rsid w:val="00581296"/>
    <w:rsid w:val="00581E09"/>
    <w:rsid w:val="0058613C"/>
    <w:rsid w:val="005932DE"/>
    <w:rsid w:val="00594E35"/>
    <w:rsid w:val="005953AD"/>
    <w:rsid w:val="005A31C1"/>
    <w:rsid w:val="005A43E5"/>
    <w:rsid w:val="005C342F"/>
    <w:rsid w:val="005C70C7"/>
    <w:rsid w:val="005D4BA0"/>
    <w:rsid w:val="005E5F7D"/>
    <w:rsid w:val="005F3A40"/>
    <w:rsid w:val="00600ACD"/>
    <w:rsid w:val="0060535E"/>
    <w:rsid w:val="00607B47"/>
    <w:rsid w:val="0062761D"/>
    <w:rsid w:val="00636AD8"/>
    <w:rsid w:val="00657033"/>
    <w:rsid w:val="006614D1"/>
    <w:rsid w:val="00665536"/>
    <w:rsid w:val="006730DE"/>
    <w:rsid w:val="00682D7E"/>
    <w:rsid w:val="00683953"/>
    <w:rsid w:val="006875B4"/>
    <w:rsid w:val="00690EE1"/>
    <w:rsid w:val="006A4073"/>
    <w:rsid w:val="006B1501"/>
    <w:rsid w:val="006B4F23"/>
    <w:rsid w:val="006C3C29"/>
    <w:rsid w:val="006C4B79"/>
    <w:rsid w:val="006C7CD7"/>
    <w:rsid w:val="006D1CC9"/>
    <w:rsid w:val="006F366C"/>
    <w:rsid w:val="006F5ED3"/>
    <w:rsid w:val="006F6A05"/>
    <w:rsid w:val="00716F88"/>
    <w:rsid w:val="00717BA9"/>
    <w:rsid w:val="007249DC"/>
    <w:rsid w:val="00733250"/>
    <w:rsid w:val="00733EC1"/>
    <w:rsid w:val="007467D3"/>
    <w:rsid w:val="00770228"/>
    <w:rsid w:val="00790B3C"/>
    <w:rsid w:val="007B3391"/>
    <w:rsid w:val="007B3D81"/>
    <w:rsid w:val="007C0EDB"/>
    <w:rsid w:val="007C4011"/>
    <w:rsid w:val="007D7EA3"/>
    <w:rsid w:val="007E1F8A"/>
    <w:rsid w:val="007E6B58"/>
    <w:rsid w:val="007F05AC"/>
    <w:rsid w:val="007F556B"/>
    <w:rsid w:val="00813A8C"/>
    <w:rsid w:val="00837737"/>
    <w:rsid w:val="00847E4E"/>
    <w:rsid w:val="00855887"/>
    <w:rsid w:val="00864ED1"/>
    <w:rsid w:val="00865C25"/>
    <w:rsid w:val="00875564"/>
    <w:rsid w:val="008821BC"/>
    <w:rsid w:val="0088524C"/>
    <w:rsid w:val="00891517"/>
    <w:rsid w:val="008919BC"/>
    <w:rsid w:val="00894094"/>
    <w:rsid w:val="008A2544"/>
    <w:rsid w:val="008A4341"/>
    <w:rsid w:val="008C4F08"/>
    <w:rsid w:val="008D4277"/>
    <w:rsid w:val="008D7FAC"/>
    <w:rsid w:val="008E2D10"/>
    <w:rsid w:val="008E785F"/>
    <w:rsid w:val="008F39C0"/>
    <w:rsid w:val="00900A7A"/>
    <w:rsid w:val="00901FE4"/>
    <w:rsid w:val="00912358"/>
    <w:rsid w:val="00930EC4"/>
    <w:rsid w:val="009413CD"/>
    <w:rsid w:val="0094599D"/>
    <w:rsid w:val="009510C8"/>
    <w:rsid w:val="00953FDF"/>
    <w:rsid w:val="0095573E"/>
    <w:rsid w:val="009761C8"/>
    <w:rsid w:val="00986538"/>
    <w:rsid w:val="00995290"/>
    <w:rsid w:val="009A1A7A"/>
    <w:rsid w:val="009A23DB"/>
    <w:rsid w:val="009C0A8F"/>
    <w:rsid w:val="009C28AE"/>
    <w:rsid w:val="009C4E01"/>
    <w:rsid w:val="009D7887"/>
    <w:rsid w:val="009F5DDC"/>
    <w:rsid w:val="009F7F9B"/>
    <w:rsid w:val="00A015DE"/>
    <w:rsid w:val="00A03A0D"/>
    <w:rsid w:val="00A76C1D"/>
    <w:rsid w:val="00A93614"/>
    <w:rsid w:val="00AB47C7"/>
    <w:rsid w:val="00AB768D"/>
    <w:rsid w:val="00AC4A51"/>
    <w:rsid w:val="00AC7599"/>
    <w:rsid w:val="00AE3220"/>
    <w:rsid w:val="00AE6D8F"/>
    <w:rsid w:val="00B001AB"/>
    <w:rsid w:val="00B10EDF"/>
    <w:rsid w:val="00B13E7E"/>
    <w:rsid w:val="00B148E6"/>
    <w:rsid w:val="00B159DB"/>
    <w:rsid w:val="00B23B68"/>
    <w:rsid w:val="00B3057C"/>
    <w:rsid w:val="00B33D50"/>
    <w:rsid w:val="00B402D7"/>
    <w:rsid w:val="00B41BA7"/>
    <w:rsid w:val="00B447BA"/>
    <w:rsid w:val="00B508CE"/>
    <w:rsid w:val="00B54A8E"/>
    <w:rsid w:val="00B570E4"/>
    <w:rsid w:val="00B62B66"/>
    <w:rsid w:val="00B74A0A"/>
    <w:rsid w:val="00B77A22"/>
    <w:rsid w:val="00B8461A"/>
    <w:rsid w:val="00B907ED"/>
    <w:rsid w:val="00B93AA0"/>
    <w:rsid w:val="00BA75CD"/>
    <w:rsid w:val="00BB0B76"/>
    <w:rsid w:val="00BB4AAC"/>
    <w:rsid w:val="00BC132C"/>
    <w:rsid w:val="00BC45DF"/>
    <w:rsid w:val="00BD68A9"/>
    <w:rsid w:val="00BE2E66"/>
    <w:rsid w:val="00BE627B"/>
    <w:rsid w:val="00BF0DE2"/>
    <w:rsid w:val="00BF0F13"/>
    <w:rsid w:val="00BF2FAB"/>
    <w:rsid w:val="00C12897"/>
    <w:rsid w:val="00C138F0"/>
    <w:rsid w:val="00C20FF0"/>
    <w:rsid w:val="00C23F3F"/>
    <w:rsid w:val="00C277F1"/>
    <w:rsid w:val="00C512E7"/>
    <w:rsid w:val="00C62E8A"/>
    <w:rsid w:val="00C6334F"/>
    <w:rsid w:val="00C707CC"/>
    <w:rsid w:val="00C919B4"/>
    <w:rsid w:val="00C976B8"/>
    <w:rsid w:val="00CA07AF"/>
    <w:rsid w:val="00CA44C0"/>
    <w:rsid w:val="00CB2699"/>
    <w:rsid w:val="00CC5A6B"/>
    <w:rsid w:val="00CD356F"/>
    <w:rsid w:val="00CD7E38"/>
    <w:rsid w:val="00CE0959"/>
    <w:rsid w:val="00CE3478"/>
    <w:rsid w:val="00CF467C"/>
    <w:rsid w:val="00CF6BA8"/>
    <w:rsid w:val="00CF7A45"/>
    <w:rsid w:val="00D02B8E"/>
    <w:rsid w:val="00D07D50"/>
    <w:rsid w:val="00D11254"/>
    <w:rsid w:val="00D27C57"/>
    <w:rsid w:val="00D43E41"/>
    <w:rsid w:val="00D562B4"/>
    <w:rsid w:val="00D600D8"/>
    <w:rsid w:val="00D76BB6"/>
    <w:rsid w:val="00D7754F"/>
    <w:rsid w:val="00D77DA9"/>
    <w:rsid w:val="00D877CE"/>
    <w:rsid w:val="00D952F8"/>
    <w:rsid w:val="00D9572D"/>
    <w:rsid w:val="00DA7DC9"/>
    <w:rsid w:val="00DA7F28"/>
    <w:rsid w:val="00DB14AE"/>
    <w:rsid w:val="00DB183C"/>
    <w:rsid w:val="00DB4226"/>
    <w:rsid w:val="00DC080F"/>
    <w:rsid w:val="00DC55D5"/>
    <w:rsid w:val="00DC67C3"/>
    <w:rsid w:val="00DD73A2"/>
    <w:rsid w:val="00DE0EF8"/>
    <w:rsid w:val="00DE37F4"/>
    <w:rsid w:val="00DE4A0C"/>
    <w:rsid w:val="00DF1431"/>
    <w:rsid w:val="00E11FF2"/>
    <w:rsid w:val="00E20423"/>
    <w:rsid w:val="00E336A3"/>
    <w:rsid w:val="00E34B34"/>
    <w:rsid w:val="00EA39E0"/>
    <w:rsid w:val="00EB1122"/>
    <w:rsid w:val="00EB275D"/>
    <w:rsid w:val="00EC2C37"/>
    <w:rsid w:val="00EC33CE"/>
    <w:rsid w:val="00F008C1"/>
    <w:rsid w:val="00F041D4"/>
    <w:rsid w:val="00F1165E"/>
    <w:rsid w:val="00F130D0"/>
    <w:rsid w:val="00F1536B"/>
    <w:rsid w:val="00F2595C"/>
    <w:rsid w:val="00F3060C"/>
    <w:rsid w:val="00F30A68"/>
    <w:rsid w:val="00F3597A"/>
    <w:rsid w:val="00F5141B"/>
    <w:rsid w:val="00F543FF"/>
    <w:rsid w:val="00F55E4D"/>
    <w:rsid w:val="00F643E2"/>
    <w:rsid w:val="00F66692"/>
    <w:rsid w:val="00F82CFC"/>
    <w:rsid w:val="00F92655"/>
    <w:rsid w:val="00FA052A"/>
    <w:rsid w:val="00FA6689"/>
    <w:rsid w:val="00FB1F17"/>
    <w:rsid w:val="00FB549C"/>
    <w:rsid w:val="00FC0257"/>
    <w:rsid w:val="00FE5720"/>
    <w:rsid w:val="00FE61F0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84FD1"/>
  <w15:docId w15:val="{5C1DA996-C64A-4C39-8D1F-DA9176BD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6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264B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64B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3220"/>
    <w:rPr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543015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44264B"/>
    <w:pPr>
      <w:spacing w:line="360" w:lineRule="auto"/>
      <w:jc w:val="both"/>
    </w:pPr>
  </w:style>
  <w:style w:type="character" w:customStyle="1" w:styleId="a4">
    <w:name w:val="Основной текст Знак"/>
    <w:link w:val="a3"/>
    <w:uiPriority w:val="99"/>
    <w:locked/>
    <w:rsid w:val="007F556B"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44264B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99"/>
    <w:locked/>
    <w:rsid w:val="00543015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44264B"/>
    <w:pPr>
      <w:spacing w:line="360" w:lineRule="auto"/>
      <w:ind w:firstLine="709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543015"/>
    <w:rPr>
      <w:sz w:val="24"/>
      <w:szCs w:val="24"/>
    </w:rPr>
  </w:style>
  <w:style w:type="paragraph" w:styleId="a9">
    <w:name w:val="header"/>
    <w:basedOn w:val="a"/>
    <w:link w:val="aa"/>
    <w:uiPriority w:val="99"/>
    <w:rsid w:val="0044264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543015"/>
    <w:rPr>
      <w:sz w:val="24"/>
      <w:szCs w:val="24"/>
    </w:rPr>
  </w:style>
  <w:style w:type="paragraph" w:styleId="ab">
    <w:name w:val="footer"/>
    <w:basedOn w:val="a"/>
    <w:link w:val="ac"/>
    <w:uiPriority w:val="99"/>
    <w:rsid w:val="0044264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543015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44264B"/>
    <w:pPr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43015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44264B"/>
    <w:pPr>
      <w:spacing w:line="420" w:lineRule="auto"/>
      <w:ind w:left="800" w:hanging="340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543015"/>
    <w:rPr>
      <w:sz w:val="16"/>
      <w:szCs w:val="16"/>
    </w:rPr>
  </w:style>
  <w:style w:type="paragraph" w:styleId="23">
    <w:name w:val="Body Text 2"/>
    <w:basedOn w:val="a"/>
    <w:link w:val="24"/>
    <w:uiPriority w:val="99"/>
    <w:rsid w:val="0044264B"/>
    <w:pPr>
      <w:spacing w:line="420" w:lineRule="auto"/>
      <w:jc w:val="both"/>
    </w:pPr>
  </w:style>
  <w:style w:type="character" w:customStyle="1" w:styleId="24">
    <w:name w:val="Основной текст 2 Знак"/>
    <w:link w:val="23"/>
    <w:uiPriority w:val="99"/>
    <w:semiHidden/>
    <w:locked/>
    <w:rsid w:val="00543015"/>
    <w:rPr>
      <w:sz w:val="24"/>
      <w:szCs w:val="24"/>
    </w:rPr>
  </w:style>
  <w:style w:type="character" w:styleId="ad">
    <w:name w:val="page number"/>
    <w:basedOn w:val="a0"/>
    <w:uiPriority w:val="99"/>
    <w:rsid w:val="0044264B"/>
  </w:style>
  <w:style w:type="paragraph" w:styleId="31">
    <w:name w:val="Body Text 3"/>
    <w:basedOn w:val="a"/>
    <w:link w:val="32"/>
    <w:uiPriority w:val="99"/>
    <w:rsid w:val="0044264B"/>
    <w:pPr>
      <w:jc w:val="center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543015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D43E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43E41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EC2C37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semiHidden/>
    <w:rsid w:val="00EC2C37"/>
    <w:pPr>
      <w:widowControl w:val="0"/>
      <w:suppressAutoHyphens/>
    </w:pPr>
    <w:rPr>
      <w:rFonts w:ascii="Arial" w:hAnsi="Arial" w:cs="Arial"/>
      <w:b/>
      <w:bCs/>
      <w:lang w:eastAsia="ar-SA"/>
    </w:rPr>
  </w:style>
  <w:style w:type="table" w:styleId="af1">
    <w:name w:val="Table Grid"/>
    <w:basedOn w:val="a1"/>
    <w:uiPriority w:val="99"/>
    <w:rsid w:val="0058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14-15"/>
    <w:basedOn w:val="a"/>
    <w:uiPriority w:val="99"/>
    <w:rsid w:val="00607B47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uiPriority w:val="99"/>
    <w:rsid w:val="00607B47"/>
    <w:pPr>
      <w:spacing w:line="360" w:lineRule="auto"/>
      <w:ind w:firstLine="709"/>
      <w:jc w:val="both"/>
    </w:pPr>
    <w:rPr>
      <w:lang w:val="en-US" w:eastAsia="ar-SA"/>
    </w:rPr>
  </w:style>
  <w:style w:type="paragraph" w:styleId="af2">
    <w:name w:val="footnote text"/>
    <w:basedOn w:val="a"/>
    <w:link w:val="af3"/>
    <w:uiPriority w:val="99"/>
    <w:semiHidden/>
    <w:rsid w:val="003757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375770"/>
  </w:style>
  <w:style w:type="character" w:styleId="af4">
    <w:name w:val="footnote reference"/>
    <w:uiPriority w:val="99"/>
    <w:semiHidden/>
    <w:rsid w:val="00375770"/>
    <w:rPr>
      <w:vertAlign w:val="superscript"/>
    </w:rPr>
  </w:style>
  <w:style w:type="paragraph" w:styleId="af5">
    <w:name w:val="List Paragraph"/>
    <w:basedOn w:val="a"/>
    <w:uiPriority w:val="99"/>
    <w:qFormat/>
    <w:rsid w:val="0038565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6">
    <w:name w:val="No Spacing"/>
    <w:uiPriority w:val="99"/>
    <w:qFormat/>
    <w:rsid w:val="007F556B"/>
    <w:rPr>
      <w:rFonts w:ascii="Calibri" w:hAnsi="Calibri" w:cs="Calibri"/>
      <w:sz w:val="22"/>
      <w:szCs w:val="22"/>
      <w:lang w:eastAsia="en-US"/>
    </w:rPr>
  </w:style>
  <w:style w:type="paragraph" w:customStyle="1" w:styleId="msobodytextbullet1gif">
    <w:name w:val="msobodytextbullet1.gif"/>
    <w:basedOn w:val="a"/>
    <w:uiPriority w:val="99"/>
    <w:rsid w:val="00AE3220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uiPriority w:val="99"/>
    <w:rsid w:val="002428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Hyperlink"/>
    <w:uiPriority w:val="99"/>
    <w:rsid w:val="002C76C4"/>
    <w:rPr>
      <w:color w:val="0000FF"/>
      <w:u w:val="single"/>
    </w:rPr>
  </w:style>
  <w:style w:type="paragraph" w:customStyle="1" w:styleId="Pa0">
    <w:name w:val="Pa0"/>
    <w:basedOn w:val="a"/>
    <w:next w:val="a"/>
    <w:uiPriority w:val="99"/>
    <w:rsid w:val="003C2AE0"/>
    <w:pPr>
      <w:autoSpaceDE w:val="0"/>
      <w:autoSpaceDN w:val="0"/>
      <w:adjustRightInd w:val="0"/>
      <w:spacing w:line="281" w:lineRule="atLeast"/>
    </w:pPr>
    <w:rPr>
      <w:rFonts w:ascii="Calibri" w:hAnsi="Calibri" w:cs="Calibri"/>
      <w:lang w:eastAsia="en-US"/>
    </w:rPr>
  </w:style>
  <w:style w:type="paragraph" w:customStyle="1" w:styleId="Pa2">
    <w:name w:val="Pa2"/>
    <w:basedOn w:val="a"/>
    <w:next w:val="a"/>
    <w:uiPriority w:val="99"/>
    <w:rsid w:val="003C2AE0"/>
    <w:pPr>
      <w:autoSpaceDE w:val="0"/>
      <w:autoSpaceDN w:val="0"/>
      <w:adjustRightInd w:val="0"/>
      <w:spacing w:line="221" w:lineRule="atLeast"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721</Words>
  <Characters>4116</Characters>
  <Application>Microsoft Office Word</Application>
  <DocSecurity>0</DocSecurity>
  <Lines>34</Lines>
  <Paragraphs>9</Paragraphs>
  <ScaleCrop>false</ScaleCrop>
  <Company>Megasoftware GrouP™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subject/>
  <dc:creator>Supervisor</dc:creator>
  <cp:keywords/>
  <dc:description/>
  <cp:lastModifiedBy>trial</cp:lastModifiedBy>
  <cp:revision>9</cp:revision>
  <cp:lastPrinted>2022-08-08T12:31:00Z</cp:lastPrinted>
  <dcterms:created xsi:type="dcterms:W3CDTF">2022-08-04T11:20:00Z</dcterms:created>
  <dcterms:modified xsi:type="dcterms:W3CDTF">2022-08-08T18:16:00Z</dcterms:modified>
</cp:coreProperties>
</file>