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0F" w:rsidRPr="00033B0F" w:rsidRDefault="00033B0F" w:rsidP="00033B0F">
      <w:pPr>
        <w:pStyle w:val="1"/>
        <w:rPr>
          <w:rFonts w:ascii="Times New Roman" w:hAnsi="Times New Roman" w:cs="Times New Roman"/>
          <w:sz w:val="32"/>
          <w:szCs w:val="32"/>
        </w:rPr>
      </w:pPr>
      <w:r w:rsidRPr="00033B0F">
        <w:rPr>
          <w:rFonts w:ascii="Times New Roman" w:hAnsi="Times New Roman" w:cs="Times New Roman"/>
          <w:sz w:val="32"/>
          <w:szCs w:val="32"/>
        </w:rPr>
        <w:t xml:space="preserve">Территориальная избирательная   комиссия   </w:t>
      </w:r>
    </w:p>
    <w:p w:rsidR="00033B0F" w:rsidRPr="00033B0F" w:rsidRDefault="00033B0F" w:rsidP="00033B0F">
      <w:pPr>
        <w:jc w:val="center"/>
        <w:rPr>
          <w:rFonts w:ascii="Times New Roman" w:hAnsi="Times New Roman"/>
          <w:b/>
          <w:sz w:val="32"/>
          <w:szCs w:val="32"/>
        </w:rPr>
      </w:pPr>
      <w:r w:rsidRPr="00033B0F">
        <w:rPr>
          <w:rFonts w:ascii="Times New Roman" w:hAnsi="Times New Roman"/>
          <w:b/>
          <w:sz w:val="32"/>
          <w:szCs w:val="32"/>
        </w:rPr>
        <w:t>города Касимова Рязанской области</w:t>
      </w:r>
    </w:p>
    <w:p w:rsidR="001E0061" w:rsidRPr="005917CE" w:rsidRDefault="001E0061" w:rsidP="001E006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0061" w:rsidRPr="005917CE" w:rsidRDefault="001E0061" w:rsidP="001E006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0061" w:rsidRPr="005917CE" w:rsidRDefault="001E0061" w:rsidP="001E006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5917CE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5917CE">
        <w:rPr>
          <w:rFonts w:ascii="Times New Roman" w:hAnsi="Times New Roman"/>
          <w:b/>
          <w:color w:val="000000"/>
          <w:sz w:val="28"/>
          <w:szCs w:val="28"/>
        </w:rPr>
        <w:t xml:space="preserve"> Е Ш Е Н И Е</w:t>
      </w:r>
    </w:p>
    <w:p w:rsidR="001E0061" w:rsidRDefault="001E0061" w:rsidP="001E006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061" w:rsidRDefault="001E0061" w:rsidP="001E0061">
      <w:pPr>
        <w:tabs>
          <w:tab w:val="left" w:pos="651"/>
          <w:tab w:val="left" w:pos="77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5917CE">
        <w:rPr>
          <w:rFonts w:ascii="Times New Roman" w:hAnsi="Times New Roman"/>
          <w:sz w:val="28"/>
          <w:szCs w:val="28"/>
        </w:rPr>
        <w:t>26 января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917CE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    </w:t>
      </w:r>
      <w:r>
        <w:rPr>
          <w:rFonts w:ascii="Times New Roman" w:hAnsi="Times New Roman"/>
          <w:sz w:val="28"/>
          <w:szCs w:val="28"/>
        </w:rPr>
        <w:tab/>
        <w:t xml:space="preserve">№  </w:t>
      </w:r>
      <w:r w:rsidR="005917CE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>/</w:t>
      </w:r>
      <w:r w:rsidR="005917CE">
        <w:rPr>
          <w:rFonts w:ascii="Times New Roman" w:hAnsi="Times New Roman"/>
          <w:sz w:val="28"/>
          <w:szCs w:val="28"/>
        </w:rPr>
        <w:t>418</w:t>
      </w:r>
    </w:p>
    <w:p w:rsidR="001E0061" w:rsidRDefault="001E0061" w:rsidP="001E0061">
      <w:pPr>
        <w:tabs>
          <w:tab w:val="left" w:pos="651"/>
          <w:tab w:val="left" w:pos="7751"/>
        </w:tabs>
        <w:rPr>
          <w:rFonts w:ascii="Times New Roman" w:hAnsi="Times New Roman"/>
          <w:sz w:val="28"/>
          <w:szCs w:val="28"/>
        </w:rPr>
      </w:pPr>
    </w:p>
    <w:p w:rsidR="001E0061" w:rsidRDefault="001E0061" w:rsidP="001E0061">
      <w:pPr>
        <w:tabs>
          <w:tab w:val="left" w:pos="651"/>
          <w:tab w:val="left" w:pos="7751"/>
        </w:tabs>
        <w:rPr>
          <w:rFonts w:ascii="Times New Roman" w:hAnsi="Times New Roman"/>
          <w:b/>
          <w:bCs/>
          <w:sz w:val="28"/>
          <w:szCs w:val="28"/>
        </w:rPr>
      </w:pPr>
    </w:p>
    <w:p w:rsidR="00033B0F" w:rsidRPr="00033B0F" w:rsidRDefault="00033B0F" w:rsidP="00033B0F">
      <w:pPr>
        <w:jc w:val="center"/>
        <w:rPr>
          <w:rFonts w:ascii="Times New Roman" w:hAnsi="Times New Roman"/>
          <w:b/>
          <w:sz w:val="28"/>
          <w:szCs w:val="28"/>
        </w:rPr>
      </w:pPr>
      <w:r w:rsidRPr="00033B0F">
        <w:rPr>
          <w:rFonts w:ascii="Times New Roman" w:hAnsi="Times New Roman"/>
          <w:b/>
          <w:sz w:val="28"/>
          <w:szCs w:val="28"/>
        </w:rPr>
        <w:t xml:space="preserve">О  досрочном освобождении от обязанностей члена участковой избирательной комиссии с правом решающего голоса </w:t>
      </w:r>
    </w:p>
    <w:p w:rsidR="00033B0F" w:rsidRPr="00033B0F" w:rsidRDefault="00033B0F" w:rsidP="00033B0F">
      <w:pPr>
        <w:jc w:val="center"/>
        <w:rPr>
          <w:rFonts w:ascii="Times New Roman" w:hAnsi="Times New Roman"/>
          <w:b/>
          <w:sz w:val="28"/>
          <w:szCs w:val="28"/>
        </w:rPr>
      </w:pPr>
      <w:r w:rsidRPr="00033B0F">
        <w:rPr>
          <w:rFonts w:ascii="Times New Roman" w:hAnsi="Times New Roman"/>
          <w:b/>
          <w:sz w:val="28"/>
          <w:szCs w:val="28"/>
        </w:rPr>
        <w:t>избирательного участка №12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033B0F" w:rsidRPr="00033B0F" w:rsidRDefault="00033B0F" w:rsidP="00033B0F">
      <w:pPr>
        <w:jc w:val="center"/>
        <w:rPr>
          <w:rFonts w:ascii="Times New Roman" w:hAnsi="Times New Roman"/>
          <w:b/>
        </w:rPr>
      </w:pPr>
    </w:p>
    <w:p w:rsidR="00033B0F" w:rsidRDefault="00033B0F" w:rsidP="00033B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33B0F">
        <w:rPr>
          <w:rFonts w:ascii="Times New Roman" w:hAnsi="Times New Roman"/>
          <w:sz w:val="28"/>
          <w:szCs w:val="28"/>
        </w:rPr>
        <w:t>В соответствии с пунктом 6 статьи 29 Федерального закона «Об основных гарантиях избирательных прав и права на участие в референдуме граждан Российской Федерации», на основании письменного заявления члена участковой избирательной комиссии с правом решающего г</w:t>
      </w:r>
      <w:r>
        <w:rPr>
          <w:rFonts w:ascii="Times New Roman" w:hAnsi="Times New Roman"/>
          <w:sz w:val="28"/>
          <w:szCs w:val="28"/>
        </w:rPr>
        <w:t>олоса избирательного участка №1</w:t>
      </w:r>
      <w:r w:rsidRPr="00033B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033B0F">
        <w:rPr>
          <w:rFonts w:ascii="Times New Roman" w:hAnsi="Times New Roman"/>
          <w:sz w:val="28"/>
          <w:szCs w:val="28"/>
        </w:rPr>
        <w:t xml:space="preserve"> города Касимова (прилагается), территориальная избирательная комиссия </w:t>
      </w:r>
      <w:proofErr w:type="gramStart"/>
      <w:r w:rsidRPr="00033B0F">
        <w:rPr>
          <w:rFonts w:ascii="Times New Roman" w:hAnsi="Times New Roman"/>
          <w:sz w:val="28"/>
          <w:szCs w:val="28"/>
        </w:rPr>
        <w:t>г</w:t>
      </w:r>
      <w:proofErr w:type="gramEnd"/>
      <w:r w:rsidRPr="00033B0F">
        <w:rPr>
          <w:rFonts w:ascii="Times New Roman" w:hAnsi="Times New Roman"/>
          <w:sz w:val="28"/>
          <w:szCs w:val="28"/>
        </w:rPr>
        <w:t xml:space="preserve">. Касимова </w:t>
      </w:r>
    </w:p>
    <w:p w:rsidR="00033B0F" w:rsidRDefault="00033B0F" w:rsidP="00033B0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33B0F" w:rsidRPr="00033B0F" w:rsidRDefault="00033B0F" w:rsidP="00033B0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33B0F">
        <w:rPr>
          <w:rFonts w:ascii="Times New Roman" w:hAnsi="Times New Roman"/>
          <w:b/>
          <w:sz w:val="28"/>
          <w:szCs w:val="28"/>
        </w:rPr>
        <w:t>РЕШИЛА:</w:t>
      </w:r>
    </w:p>
    <w:p w:rsidR="00033B0F" w:rsidRPr="00033B0F" w:rsidRDefault="00033B0F" w:rsidP="00033B0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33B0F" w:rsidRPr="00033B0F" w:rsidRDefault="00033B0F" w:rsidP="00033B0F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33B0F">
        <w:rPr>
          <w:rFonts w:ascii="Times New Roman" w:hAnsi="Times New Roman"/>
          <w:sz w:val="28"/>
          <w:szCs w:val="28"/>
        </w:rPr>
        <w:t>Досрочно освободить от обязанностей:</w:t>
      </w:r>
    </w:p>
    <w:p w:rsidR="00033B0F" w:rsidRPr="00033B0F" w:rsidRDefault="00033B0F" w:rsidP="00033B0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33B0F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Голубеву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 Евгеньевну </w:t>
      </w:r>
      <w:r w:rsidRPr="00033B0F">
        <w:rPr>
          <w:rFonts w:ascii="Times New Roman" w:hAnsi="Times New Roman"/>
          <w:sz w:val="28"/>
          <w:szCs w:val="28"/>
        </w:rPr>
        <w:t>- члена участковой избирательной комиссии с правом решающего голоса избирательного участка №12</w:t>
      </w:r>
      <w:r>
        <w:rPr>
          <w:rFonts w:ascii="Times New Roman" w:hAnsi="Times New Roman"/>
          <w:sz w:val="28"/>
          <w:szCs w:val="28"/>
        </w:rPr>
        <w:t>9</w:t>
      </w:r>
      <w:r w:rsidRPr="00033B0F">
        <w:rPr>
          <w:rFonts w:ascii="Times New Roman" w:hAnsi="Times New Roman"/>
          <w:sz w:val="28"/>
          <w:szCs w:val="28"/>
        </w:rPr>
        <w:t>.</w:t>
      </w:r>
    </w:p>
    <w:p w:rsidR="00033B0F" w:rsidRPr="00033B0F" w:rsidRDefault="00033B0F" w:rsidP="00033B0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33B0F">
        <w:rPr>
          <w:rFonts w:ascii="Times New Roman" w:hAnsi="Times New Roman"/>
          <w:sz w:val="28"/>
          <w:szCs w:val="28"/>
        </w:rPr>
        <w:t xml:space="preserve">        2. Направить настоящее решение в Избирательную комиссию Рязанской области.</w:t>
      </w:r>
    </w:p>
    <w:p w:rsidR="001E0061" w:rsidRPr="00033B0F" w:rsidRDefault="00033B0F" w:rsidP="00033B0F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3B0F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секретаря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17CE" w:rsidRPr="00033B0F">
        <w:rPr>
          <w:rFonts w:ascii="Times New Roman" w:hAnsi="Times New Roman"/>
          <w:sz w:val="28"/>
          <w:szCs w:val="28"/>
        </w:rPr>
        <w:t>Троицкую</w:t>
      </w:r>
      <w:proofErr w:type="gramEnd"/>
      <w:r w:rsidR="005917CE" w:rsidRPr="00033B0F">
        <w:rPr>
          <w:rFonts w:ascii="Times New Roman" w:hAnsi="Times New Roman"/>
          <w:sz w:val="28"/>
          <w:szCs w:val="28"/>
        </w:rPr>
        <w:t xml:space="preserve"> М</w:t>
      </w:r>
      <w:r w:rsidR="001E0061" w:rsidRPr="00033B0F">
        <w:rPr>
          <w:rFonts w:ascii="Times New Roman" w:hAnsi="Times New Roman"/>
          <w:sz w:val="28"/>
          <w:szCs w:val="28"/>
        </w:rPr>
        <w:t>.В.</w:t>
      </w:r>
    </w:p>
    <w:p w:rsidR="001E0061" w:rsidRPr="00033B0F" w:rsidRDefault="001E0061" w:rsidP="001E0061">
      <w:pPr>
        <w:tabs>
          <w:tab w:val="center" w:pos="4678"/>
          <w:tab w:val="center" w:pos="8080"/>
        </w:tabs>
        <w:ind w:firstLine="567"/>
        <w:rPr>
          <w:rFonts w:ascii="Times New Roman" w:hAnsi="Times New Roman"/>
          <w:sz w:val="28"/>
          <w:szCs w:val="28"/>
        </w:rPr>
      </w:pPr>
    </w:p>
    <w:p w:rsidR="001E0061" w:rsidRDefault="001E0061" w:rsidP="001E0061">
      <w:pPr>
        <w:tabs>
          <w:tab w:val="center" w:pos="4678"/>
          <w:tab w:val="center" w:pos="8080"/>
        </w:tabs>
        <w:ind w:firstLine="567"/>
        <w:rPr>
          <w:rFonts w:ascii="Times New Roman" w:hAnsi="Times New Roman"/>
          <w:sz w:val="28"/>
          <w:szCs w:val="28"/>
        </w:rPr>
      </w:pPr>
    </w:p>
    <w:p w:rsidR="001E0061" w:rsidRDefault="001E0061" w:rsidP="001E0061">
      <w:pPr>
        <w:tabs>
          <w:tab w:val="center" w:pos="4678"/>
          <w:tab w:val="center" w:pos="8080"/>
        </w:tabs>
        <w:ind w:firstLine="567"/>
        <w:rPr>
          <w:rFonts w:ascii="Times New Roman" w:hAnsi="Times New Roman"/>
          <w:sz w:val="28"/>
          <w:szCs w:val="28"/>
        </w:rPr>
      </w:pPr>
    </w:p>
    <w:p w:rsidR="001E0061" w:rsidRDefault="001E0061" w:rsidP="001E0061">
      <w:pPr>
        <w:tabs>
          <w:tab w:val="center" w:pos="4678"/>
          <w:tab w:val="center" w:pos="8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территориальной</w:t>
      </w:r>
      <w:r>
        <w:rPr>
          <w:rFonts w:ascii="Times New Roman" w:hAnsi="Times New Roman"/>
          <w:sz w:val="28"/>
          <w:szCs w:val="28"/>
        </w:rPr>
        <w:br/>
        <w:t xml:space="preserve">избирательной комиссии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Касимова          </w:t>
      </w:r>
      <w:r>
        <w:rPr>
          <w:rFonts w:ascii="Times New Roman" w:hAnsi="Times New Roman"/>
          <w:sz w:val="28"/>
          <w:szCs w:val="28"/>
        </w:rPr>
        <w:tab/>
        <w:t xml:space="preserve">                 А.В. </w:t>
      </w:r>
      <w:proofErr w:type="spellStart"/>
      <w:r>
        <w:rPr>
          <w:rFonts w:ascii="Times New Roman" w:hAnsi="Times New Roman"/>
          <w:sz w:val="28"/>
          <w:szCs w:val="28"/>
        </w:rPr>
        <w:t>Копнев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ab/>
      </w:r>
    </w:p>
    <w:p w:rsidR="001E0061" w:rsidRDefault="001E0061" w:rsidP="001E00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территориальной</w:t>
      </w:r>
      <w:r>
        <w:rPr>
          <w:rFonts w:ascii="Times New Roman" w:hAnsi="Times New Roman"/>
          <w:sz w:val="28"/>
          <w:szCs w:val="28"/>
        </w:rPr>
        <w:br/>
        <w:t xml:space="preserve">избирательной комиссии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Касимова                                             </w:t>
      </w:r>
      <w:r w:rsidR="005917C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.В. </w:t>
      </w:r>
      <w:r w:rsidR="005917CE">
        <w:rPr>
          <w:rFonts w:ascii="Times New Roman" w:hAnsi="Times New Roman"/>
          <w:sz w:val="28"/>
          <w:szCs w:val="28"/>
        </w:rPr>
        <w:t>Троицкая</w:t>
      </w:r>
    </w:p>
    <w:p w:rsidR="00814D7D" w:rsidRDefault="00814D7D"/>
    <w:sectPr w:rsidR="00814D7D" w:rsidSect="0081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915A3"/>
    <w:multiLevelType w:val="hybridMultilevel"/>
    <w:tmpl w:val="AE3CDA6A"/>
    <w:lvl w:ilvl="0" w:tplc="1C2C0D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0061"/>
    <w:rsid w:val="00033B0F"/>
    <w:rsid w:val="00081B6A"/>
    <w:rsid w:val="001E0061"/>
    <w:rsid w:val="002819C7"/>
    <w:rsid w:val="005917CE"/>
    <w:rsid w:val="00672097"/>
    <w:rsid w:val="0081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6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E0061"/>
    <w:pPr>
      <w:keepNext/>
      <w:widowControl/>
      <w:suppressAutoHyphens w:val="0"/>
      <w:jc w:val="center"/>
      <w:outlineLvl w:val="0"/>
    </w:pPr>
    <w:rPr>
      <w:rFonts w:eastAsia="Times New Roman" w:cs="Arial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061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E0061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1E006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E0061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033B0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33B0F"/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troickaya</dc:creator>
  <cp:lastModifiedBy>troickaya</cp:lastModifiedBy>
  <cp:revision>4</cp:revision>
  <cp:lastPrinted>2024-01-29T13:06:00Z</cp:lastPrinted>
  <dcterms:created xsi:type="dcterms:W3CDTF">2024-01-29T12:03:00Z</dcterms:created>
  <dcterms:modified xsi:type="dcterms:W3CDTF">2024-01-29T13:06:00Z</dcterms:modified>
</cp:coreProperties>
</file>